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F5C8" w14:textId="77777777" w:rsidR="00BE0D65" w:rsidRDefault="00BE0D65" w:rsidP="008500D0">
      <w:pPr>
        <w:pStyle w:val="Default"/>
        <w:rPr>
          <w:color w:val="0562C1"/>
          <w:sz w:val="22"/>
          <w:szCs w:val="22"/>
        </w:rPr>
      </w:pPr>
    </w:p>
    <w:p w14:paraId="4FB7A5F4" w14:textId="21B2109A" w:rsidR="00BE0D65" w:rsidRDefault="00BE0D65">
      <w:r>
        <w:t xml:space="preserve">CATÁLOGOS </w:t>
      </w:r>
    </w:p>
    <w:p w14:paraId="3A773FAB" w14:textId="5C06DC55" w:rsidR="00BE0D65" w:rsidRDefault="00BE0D65">
      <w:r>
        <w:t xml:space="preserve">X2 SPIDER - </w:t>
      </w:r>
      <w:hyperlink r:id="rId4" w:history="1">
        <w:r w:rsidRPr="00B90BA7">
          <w:rPr>
            <w:rStyle w:val="Hyperlink"/>
          </w:rPr>
          <w:t>https://bcend.com.br/wp-content/uploads/2021/10/X2-SPIDER.pdf</w:t>
        </w:r>
      </w:hyperlink>
    </w:p>
    <w:p w14:paraId="17A92D13" w14:textId="4E710445" w:rsidR="00133E59" w:rsidRDefault="00133E59">
      <w:r>
        <w:t>XR SPIDER</w:t>
      </w:r>
      <w:r w:rsidRPr="00133E59">
        <w:t xml:space="preserve"> </w:t>
      </w:r>
      <w:hyperlink r:id="rId5" w:history="1">
        <w:r w:rsidRPr="00B90BA7">
          <w:rPr>
            <w:rStyle w:val="Hyperlink"/>
          </w:rPr>
          <w:t>https://bcend.com.br/wp-content/uploads/2022/11/scanner-xr-spider-scantech-portugues.pdf</w:t>
        </w:r>
      </w:hyperlink>
    </w:p>
    <w:p w14:paraId="0354E7EA" w14:textId="1F0E4C83" w:rsidR="00133E59" w:rsidRDefault="00133E59">
      <w:r>
        <w:t xml:space="preserve">H3 SCANNER </w:t>
      </w:r>
      <w:hyperlink r:id="rId6" w:history="1">
        <w:r w:rsidRPr="00B90BA7">
          <w:rPr>
            <w:rStyle w:val="Hyperlink"/>
          </w:rPr>
          <w:t>https://bcend.com.br/wp-content/uploads/2022/11/h3-scanner-ficha-tecnica-portugues.pdf</w:t>
        </w:r>
      </w:hyperlink>
    </w:p>
    <w:p w14:paraId="04DCC8EB" w14:textId="3CBB7704" w:rsidR="00133E59" w:rsidRDefault="00133E59">
      <w:r>
        <w:t xml:space="preserve">MAXWELL PECT </w:t>
      </w:r>
      <w:hyperlink r:id="rId7" w:history="1">
        <w:r w:rsidRPr="00B90BA7">
          <w:rPr>
            <w:rStyle w:val="Hyperlink"/>
          </w:rPr>
          <w:t>https://bcend.com.br/wp-content/uploads/2023/02/catalogo-pect-maxwell-portugues.pdf</w:t>
        </w:r>
      </w:hyperlink>
    </w:p>
    <w:p w14:paraId="34B06C58" w14:textId="1BAFAB62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t xml:space="preserve">WELDCHECK+ </w:t>
      </w:r>
      <w:hyperlink r:id="rId8" w:history="1">
        <w:r w:rsidRPr="00B90BA7">
          <w:rPr>
            <w:rStyle w:val="Hyperlink"/>
            <w:sz w:val="22"/>
            <w:szCs w:val="22"/>
          </w:rPr>
          <w:t>https://bit.ly/3kfke8u</w:t>
        </w:r>
      </w:hyperlink>
    </w:p>
    <w:p w14:paraId="2343F553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7D72EE8A" w14:textId="35BDE975" w:rsidR="00BE0D65" w:rsidRDefault="00BE0D65">
      <w:pPr>
        <w:rPr>
          <w:color w:val="0562C1"/>
        </w:rPr>
      </w:pPr>
      <w:r>
        <w:t>WELDCHECK2</w:t>
      </w:r>
      <w:r w:rsidRPr="00BE0D65">
        <w:rPr>
          <w:color w:val="0562C1"/>
        </w:rPr>
        <w:t xml:space="preserve"> </w:t>
      </w:r>
      <w:hyperlink r:id="rId9" w:history="1">
        <w:r w:rsidRPr="00B90BA7">
          <w:rPr>
            <w:rStyle w:val="Hyperlink"/>
          </w:rPr>
          <w:t>https://bit.ly/</w:t>
        </w:r>
        <w:r w:rsidRPr="00B90BA7">
          <w:rPr>
            <w:rStyle w:val="Hyperlink"/>
          </w:rPr>
          <w:t>3</w:t>
        </w:r>
        <w:r w:rsidRPr="00B90BA7">
          <w:rPr>
            <w:rStyle w:val="Hyperlink"/>
          </w:rPr>
          <w:t>kfke8u</w:t>
        </w:r>
      </w:hyperlink>
    </w:p>
    <w:p w14:paraId="7B63737E" w14:textId="4FC783B1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t xml:space="preserve">AEROCHECK+ </w:t>
      </w:r>
      <w:hyperlink r:id="rId10" w:history="1">
        <w:r w:rsidRPr="00B90BA7">
          <w:rPr>
            <w:rStyle w:val="Hyperlink"/>
            <w:sz w:val="22"/>
            <w:szCs w:val="22"/>
          </w:rPr>
          <w:t>https://bit.ly/3rW9VKG</w:t>
        </w:r>
      </w:hyperlink>
    </w:p>
    <w:p w14:paraId="7FFEBD45" w14:textId="4E85BAFE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 </w:t>
      </w:r>
    </w:p>
    <w:p w14:paraId="54E0B4FE" w14:textId="737F94D5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t xml:space="preserve">AEROCHECK2 </w:t>
      </w:r>
      <w:hyperlink r:id="rId11" w:history="1">
        <w:r w:rsidRPr="00B90BA7">
          <w:rPr>
            <w:rStyle w:val="Hyperlink"/>
            <w:sz w:val="22"/>
            <w:szCs w:val="22"/>
          </w:rPr>
          <w:t>https://bit.ly/3rW9VKG</w:t>
        </w:r>
      </w:hyperlink>
    </w:p>
    <w:p w14:paraId="4D99A0F1" w14:textId="7B0DA0DA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 </w:t>
      </w:r>
    </w:p>
    <w:p w14:paraId="7C407C1E" w14:textId="38AA8A3D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t xml:space="preserve">MINIMAX </w:t>
      </w:r>
      <w:hyperlink r:id="rId12" w:history="1">
        <w:r w:rsidRPr="00B90BA7">
          <w:rPr>
            <w:rStyle w:val="Hyperlink"/>
            <w:sz w:val="22"/>
            <w:szCs w:val="22"/>
          </w:rPr>
          <w:t>https://bit.ly/3rW9VKG</w:t>
        </w:r>
      </w:hyperlink>
    </w:p>
    <w:p w14:paraId="0D3E1A88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60EA344C" w14:textId="081EAD17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MASTERSCAN D-70 700M </w:t>
      </w:r>
      <w:hyperlink r:id="rId13" w:history="1">
        <w:r w:rsidRPr="00B90BA7">
          <w:rPr>
            <w:rStyle w:val="Hyperlink"/>
            <w:sz w:val="22"/>
            <w:szCs w:val="22"/>
          </w:rPr>
          <w:t>https://bit.ly/37I5lJp</w:t>
        </w:r>
      </w:hyperlink>
    </w:p>
    <w:p w14:paraId="38EBBC04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2B064FC8" w14:textId="64BA01AE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MASTERSCAN 700M </w:t>
      </w:r>
      <w:hyperlink r:id="rId14" w:history="1">
        <w:r w:rsidRPr="00B90BA7">
          <w:rPr>
            <w:rStyle w:val="Hyperlink"/>
            <w:sz w:val="22"/>
            <w:szCs w:val="22"/>
          </w:rPr>
          <w:t>https://bit.ly/37I5lJp</w:t>
        </w:r>
      </w:hyperlink>
    </w:p>
    <w:p w14:paraId="6DC1487A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17040090" w14:textId="0FEF0DC8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PRISMA </w:t>
      </w:r>
      <w:hyperlink r:id="rId15" w:history="1">
        <w:r w:rsidRPr="00B90BA7">
          <w:rPr>
            <w:rStyle w:val="Hyperlink"/>
            <w:sz w:val="22"/>
            <w:szCs w:val="22"/>
          </w:rPr>
          <w:t>https://bit.ly/3y2mhFf</w:t>
        </w:r>
      </w:hyperlink>
    </w:p>
    <w:p w14:paraId="6AC0F7E1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658AACF1" w14:textId="211DBCF2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SITESCAN D-50 500S </w:t>
      </w:r>
      <w:hyperlink r:id="rId16" w:history="1">
        <w:r w:rsidRPr="00B90BA7">
          <w:rPr>
            <w:rStyle w:val="Hyperlink"/>
            <w:sz w:val="22"/>
            <w:szCs w:val="22"/>
          </w:rPr>
          <w:t>https://bit.ly/3kj8sKd</w:t>
        </w:r>
      </w:hyperlink>
      <w:r>
        <w:rPr>
          <w:color w:val="0562C1"/>
          <w:sz w:val="22"/>
          <w:szCs w:val="22"/>
        </w:rPr>
        <w:t xml:space="preserve"> </w:t>
      </w:r>
    </w:p>
    <w:p w14:paraId="5ED1794B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1AF08288" w14:textId="6D12BB62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SITESCAN 500S </w:t>
      </w:r>
      <w:hyperlink r:id="rId17" w:history="1">
        <w:r w:rsidRPr="00B90BA7">
          <w:rPr>
            <w:rStyle w:val="Hyperlink"/>
            <w:sz w:val="22"/>
            <w:szCs w:val="22"/>
          </w:rPr>
          <w:t>https://bit.ly/3kj8sKd</w:t>
        </w:r>
      </w:hyperlink>
      <w:r>
        <w:rPr>
          <w:color w:val="0562C1"/>
          <w:sz w:val="22"/>
          <w:szCs w:val="22"/>
        </w:rPr>
        <w:t xml:space="preserve"> </w:t>
      </w:r>
    </w:p>
    <w:p w14:paraId="37B0F695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65FDA51C" w14:textId="6CBF813E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VEO3 </w:t>
      </w:r>
      <w:hyperlink r:id="rId18" w:history="1">
        <w:r w:rsidRPr="00B90BA7">
          <w:rPr>
            <w:rStyle w:val="Hyperlink"/>
            <w:sz w:val="22"/>
            <w:szCs w:val="22"/>
          </w:rPr>
          <w:t>https://bit.ly/39pC4nj</w:t>
        </w:r>
      </w:hyperlink>
    </w:p>
    <w:p w14:paraId="4F8CD01C" w14:textId="335BDB6D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 </w:t>
      </w:r>
    </w:p>
    <w:p w14:paraId="4FC33823" w14:textId="2688F013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WAVE  </w:t>
      </w:r>
      <w:hyperlink r:id="rId19" w:history="1">
        <w:r w:rsidRPr="00B90BA7">
          <w:rPr>
            <w:rStyle w:val="Hyperlink"/>
            <w:sz w:val="22"/>
            <w:szCs w:val="22"/>
          </w:rPr>
          <w:t>https://bit.ly/37LpIVW</w:t>
        </w:r>
      </w:hyperlink>
    </w:p>
    <w:p w14:paraId="68159BF0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4DD3D53F" w14:textId="24432569" w:rsidR="00BE0D65" w:rsidRDefault="00BE0D65" w:rsidP="00BE0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ZX6 </w:t>
      </w:r>
      <w:r>
        <w:rPr>
          <w:sz w:val="22"/>
          <w:szCs w:val="22"/>
        </w:rPr>
        <w:t xml:space="preserve"> </w:t>
      </w:r>
      <w:hyperlink r:id="rId20" w:history="1">
        <w:r w:rsidRPr="00B90BA7">
          <w:rPr>
            <w:rStyle w:val="Hyperlink"/>
            <w:sz w:val="22"/>
            <w:szCs w:val="22"/>
          </w:rPr>
          <w:t>https://bcend.com.br/wp-content/uploads/2021/07/ZX6_ficha_tecnica_pt.pdf</w:t>
        </w:r>
      </w:hyperlink>
    </w:p>
    <w:p w14:paraId="47F806D9" w14:textId="4F0B30CB" w:rsidR="00133E59" w:rsidRDefault="00133E59" w:rsidP="00BE0D65">
      <w:pPr>
        <w:pStyle w:val="Default"/>
        <w:rPr>
          <w:color w:val="0562C1"/>
          <w:sz w:val="22"/>
          <w:szCs w:val="22"/>
        </w:rPr>
      </w:pPr>
    </w:p>
    <w:p w14:paraId="0971803C" w14:textId="074FAC9D" w:rsidR="00133E59" w:rsidRDefault="00133E59" w:rsidP="00BE0D65">
      <w:pPr>
        <w:pStyle w:val="Default"/>
        <w:rPr>
          <w:color w:val="0562C1"/>
          <w:sz w:val="22"/>
          <w:szCs w:val="22"/>
        </w:rPr>
      </w:pPr>
      <w:r w:rsidRPr="00133E59">
        <w:rPr>
          <w:sz w:val="22"/>
          <w:szCs w:val="22"/>
        </w:rPr>
        <w:t>VICTOR 2.2D</w:t>
      </w:r>
      <w:r>
        <w:rPr>
          <w:color w:val="0562C1"/>
          <w:sz w:val="22"/>
          <w:szCs w:val="22"/>
        </w:rPr>
        <w:t xml:space="preserve"> </w:t>
      </w:r>
      <w:hyperlink r:id="rId21" w:history="1">
        <w:r w:rsidRPr="00B90BA7">
          <w:rPr>
            <w:rStyle w:val="Hyperlink"/>
            <w:sz w:val="22"/>
            <w:szCs w:val="22"/>
          </w:rPr>
          <w:t>https://bcend.com.br/wp-content/uploads/2023/08/victor-2.2d-ficha-tecnica-3.pdf</w:t>
        </w:r>
      </w:hyperlink>
    </w:p>
    <w:p w14:paraId="0FA838A6" w14:textId="77777777" w:rsidR="00133E59" w:rsidRDefault="00133E59" w:rsidP="00BE0D65">
      <w:pPr>
        <w:pStyle w:val="Default"/>
        <w:rPr>
          <w:color w:val="0562C1"/>
          <w:sz w:val="22"/>
          <w:szCs w:val="22"/>
        </w:rPr>
      </w:pPr>
    </w:p>
    <w:p w14:paraId="1A488B87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6946AFA5" w14:textId="31CF5169" w:rsidR="00BE0D65" w:rsidRDefault="00BE0D65" w:rsidP="00BE0D65">
      <w:pPr>
        <w:pStyle w:val="Default"/>
        <w:rPr>
          <w:color w:val="0562C1"/>
          <w:sz w:val="22"/>
          <w:szCs w:val="22"/>
        </w:rPr>
      </w:pPr>
      <w:r>
        <w:rPr>
          <w:sz w:val="22"/>
          <w:szCs w:val="22"/>
        </w:rPr>
        <w:t xml:space="preserve">TRUFLUX </w:t>
      </w:r>
      <w:hyperlink r:id="rId22" w:history="1">
        <w:r w:rsidRPr="00B90BA7">
          <w:rPr>
            <w:rStyle w:val="Hyperlink"/>
            <w:sz w:val="22"/>
            <w:szCs w:val="22"/>
          </w:rPr>
          <w:t>https://bit.ly/3vKcsZz</w:t>
        </w:r>
      </w:hyperlink>
    </w:p>
    <w:p w14:paraId="1898B2EB" w14:textId="77777777" w:rsidR="00BE0D65" w:rsidRDefault="00BE0D65" w:rsidP="00BE0D65">
      <w:pPr>
        <w:pStyle w:val="Default"/>
        <w:rPr>
          <w:color w:val="0562C1"/>
          <w:sz w:val="22"/>
          <w:szCs w:val="22"/>
        </w:rPr>
      </w:pPr>
    </w:p>
    <w:p w14:paraId="4EC61EAC" w14:textId="2AA1A55C" w:rsidR="00BE0D65" w:rsidRDefault="00BE0D65" w:rsidP="00BE0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IRIS900 PLUS </w:t>
      </w:r>
      <w:hyperlink r:id="rId23" w:history="1">
        <w:r w:rsidR="0062544E" w:rsidRPr="00B90BA7">
          <w:rPr>
            <w:rStyle w:val="Hyperlink"/>
            <w:sz w:val="22"/>
            <w:szCs w:val="22"/>
          </w:rPr>
          <w:t>https://bcend.com.br/wp-content/uploads/2023/08/Catalago-IRIS9000Plus-portugues.pdf</w:t>
        </w:r>
      </w:hyperlink>
    </w:p>
    <w:p w14:paraId="6EA16E85" w14:textId="77777777" w:rsidR="0062544E" w:rsidRDefault="0062544E" w:rsidP="00BE0D65">
      <w:pPr>
        <w:pStyle w:val="Default"/>
        <w:rPr>
          <w:color w:val="0562C1"/>
          <w:sz w:val="22"/>
          <w:szCs w:val="22"/>
        </w:rPr>
      </w:pPr>
    </w:p>
    <w:p w14:paraId="4D19A698" w14:textId="21C4355D" w:rsidR="00BE0D65" w:rsidRPr="00AD2159" w:rsidRDefault="00BE0D65" w:rsidP="00BE0D65">
      <w:pPr>
        <w:pStyle w:val="Default"/>
        <w:rPr>
          <w:sz w:val="22"/>
          <w:szCs w:val="22"/>
        </w:rPr>
      </w:pPr>
    </w:p>
    <w:p w14:paraId="5518827D" w14:textId="34CCB61E" w:rsidR="00AD2159" w:rsidRDefault="00AD2159" w:rsidP="00BE0D65">
      <w:pPr>
        <w:pStyle w:val="Default"/>
        <w:rPr>
          <w:color w:val="0562C1"/>
          <w:sz w:val="22"/>
          <w:szCs w:val="22"/>
        </w:rPr>
      </w:pPr>
      <w:r w:rsidRPr="00AD2159">
        <w:rPr>
          <w:sz w:val="22"/>
          <w:szCs w:val="22"/>
        </w:rPr>
        <w:t xml:space="preserve">SONDAS ROTATIVAS  </w:t>
      </w:r>
      <w:hyperlink r:id="rId24" w:history="1">
        <w:r w:rsidRPr="00B90BA7">
          <w:rPr>
            <w:rStyle w:val="Hyperlink"/>
            <w:sz w:val="22"/>
            <w:szCs w:val="22"/>
          </w:rPr>
          <w:t>https://bcend.com.br/wp-content/uploads/2023/08/BC-END-Catalogo-Sondas-Correntes-Parasitas-para-Inspecao-de-Furo.pdf</w:t>
        </w:r>
      </w:hyperlink>
    </w:p>
    <w:p w14:paraId="76AF7D3D" w14:textId="77777777" w:rsidR="00AD2159" w:rsidRDefault="00AD2159" w:rsidP="00BE0D65">
      <w:pPr>
        <w:pStyle w:val="Default"/>
        <w:rPr>
          <w:color w:val="0562C1"/>
          <w:sz w:val="22"/>
          <w:szCs w:val="22"/>
        </w:rPr>
      </w:pPr>
    </w:p>
    <w:p w14:paraId="663A9A6F" w14:textId="715AC54E" w:rsidR="0062544E" w:rsidRDefault="0062544E" w:rsidP="00BE0D65">
      <w:pPr>
        <w:pStyle w:val="Default"/>
        <w:rPr>
          <w:rFonts w:ascii="Arial" w:hAnsi="Arial" w:cs="Arial"/>
          <w:color w:val="2B3547"/>
          <w:shd w:val="clear" w:color="auto" w:fill="FFFFFF"/>
        </w:rPr>
      </w:pPr>
      <w:r>
        <w:rPr>
          <w:rFonts w:ascii="Arial" w:hAnsi="Arial" w:cs="Arial"/>
          <w:color w:val="2B3547"/>
          <w:shd w:val="clear" w:color="auto" w:fill="FFFFFF"/>
        </w:rPr>
        <w:lastRenderedPageBreak/>
        <w:t>SigmaCheck2</w:t>
      </w:r>
      <w:r>
        <w:rPr>
          <w:rFonts w:ascii="Arial" w:hAnsi="Arial" w:cs="Arial"/>
          <w:color w:val="2B3547"/>
          <w:shd w:val="clear" w:color="auto" w:fill="FFFFFF"/>
        </w:rPr>
        <w:t xml:space="preserve"> </w:t>
      </w:r>
      <w:r w:rsidR="00FE024E">
        <w:rPr>
          <w:rFonts w:ascii="Arial" w:hAnsi="Arial" w:cs="Arial"/>
          <w:color w:val="2B3547"/>
          <w:shd w:val="clear" w:color="auto" w:fill="FFFFFF"/>
        </w:rPr>
        <w:t xml:space="preserve"> </w:t>
      </w:r>
      <w:hyperlink r:id="rId25" w:history="1">
        <w:r w:rsidR="00FE024E" w:rsidRPr="00B90BA7">
          <w:rPr>
            <w:rStyle w:val="Hyperlink"/>
            <w:rFonts w:ascii="Arial" w:hAnsi="Arial" w:cs="Arial"/>
            <w:shd w:val="clear" w:color="auto" w:fill="FFFFFF"/>
          </w:rPr>
          <w:t>https://bcend.com.br/wp-content/uploads/2023/08/sigmacheck-2-brochure-issue-1.pdf</w:t>
        </w:r>
      </w:hyperlink>
    </w:p>
    <w:p w14:paraId="06DFA39D" w14:textId="77777777" w:rsidR="00FE024E" w:rsidRDefault="00FE024E" w:rsidP="00BE0D65">
      <w:pPr>
        <w:pStyle w:val="Default"/>
        <w:rPr>
          <w:rFonts w:ascii="Arial" w:hAnsi="Arial" w:cs="Arial"/>
          <w:color w:val="2B3547"/>
          <w:shd w:val="clear" w:color="auto" w:fill="FFFFFF"/>
        </w:rPr>
      </w:pPr>
    </w:p>
    <w:p w14:paraId="5885B6D7" w14:textId="5938FADF" w:rsidR="00397C98" w:rsidRDefault="00397C98" w:rsidP="00BE0D65">
      <w:pPr>
        <w:pStyle w:val="Default"/>
        <w:rPr>
          <w:rFonts w:ascii="Arial" w:hAnsi="Arial" w:cs="Arial"/>
          <w:color w:val="2B3547"/>
          <w:shd w:val="clear" w:color="auto" w:fill="FFFFFF"/>
        </w:rPr>
      </w:pPr>
      <w:r>
        <w:rPr>
          <w:rFonts w:ascii="Arial" w:hAnsi="Arial" w:cs="Arial"/>
          <w:color w:val="2B3547"/>
          <w:shd w:val="clear" w:color="auto" w:fill="FFFFFF"/>
        </w:rPr>
        <w:t xml:space="preserve">APRIS </w:t>
      </w:r>
      <w:hyperlink r:id="rId26" w:history="1">
        <w:r w:rsidRPr="00B90BA7">
          <w:rPr>
            <w:rStyle w:val="Hyperlink"/>
            <w:rFonts w:ascii="Arial" w:hAnsi="Arial" w:cs="Arial"/>
            <w:shd w:val="clear" w:color="auto" w:fill="FFFFFF"/>
          </w:rPr>
          <w:t>https://bcend.com.br/wp-content/uploads/2023/08/BCEND-Ficha-Tecnica-Talcyon-Apris-PT.pdf</w:t>
        </w:r>
      </w:hyperlink>
    </w:p>
    <w:p w14:paraId="05D33861" w14:textId="77777777" w:rsidR="00397C98" w:rsidRDefault="00397C98" w:rsidP="00BE0D65">
      <w:pPr>
        <w:pStyle w:val="Default"/>
        <w:rPr>
          <w:rFonts w:ascii="Arial" w:hAnsi="Arial" w:cs="Arial"/>
          <w:color w:val="2B3547"/>
          <w:shd w:val="clear" w:color="auto" w:fill="FFFFFF"/>
        </w:rPr>
      </w:pPr>
    </w:p>
    <w:p w14:paraId="33F35281" w14:textId="77777777" w:rsidR="00397C98" w:rsidRPr="00BE0D65" w:rsidRDefault="00397C98" w:rsidP="00BE0D65">
      <w:pPr>
        <w:pStyle w:val="Default"/>
        <w:rPr>
          <w:color w:val="0562C1"/>
          <w:sz w:val="22"/>
          <w:szCs w:val="22"/>
        </w:rPr>
      </w:pPr>
    </w:p>
    <w:sectPr w:rsidR="00397C98" w:rsidRPr="00BE0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D0"/>
    <w:rsid w:val="00133E59"/>
    <w:rsid w:val="00397C98"/>
    <w:rsid w:val="0062544E"/>
    <w:rsid w:val="008500D0"/>
    <w:rsid w:val="009310DB"/>
    <w:rsid w:val="00AD2159"/>
    <w:rsid w:val="00BE0D65"/>
    <w:rsid w:val="00DA59DD"/>
    <w:rsid w:val="00DC5D33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F069"/>
  <w15:chartTrackingRefBased/>
  <w15:docId w15:val="{E8603A67-B52C-4040-8DE1-9B16C85A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0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00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500D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E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kfke8u" TargetMode="External"/><Relationship Id="rId13" Type="http://schemas.openxmlformats.org/officeDocument/2006/relationships/hyperlink" Target="https://bit.ly/37I5lJp" TargetMode="External"/><Relationship Id="rId18" Type="http://schemas.openxmlformats.org/officeDocument/2006/relationships/hyperlink" Target="https://bit.ly/39pC4nj" TargetMode="External"/><Relationship Id="rId26" Type="http://schemas.openxmlformats.org/officeDocument/2006/relationships/hyperlink" Target="https://bcend.com.br/wp-content/uploads/2023/08/BCEND-Ficha-Tecnica-Talcyon-Apris-P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cend.com.br/wp-content/uploads/2023/08/victor-2.2d-ficha-tecnica-3.pdf" TargetMode="External"/><Relationship Id="rId7" Type="http://schemas.openxmlformats.org/officeDocument/2006/relationships/hyperlink" Target="https://bcend.com.br/wp-content/uploads/2023/02/catalogo-pect-maxwell-portugues.pdf" TargetMode="External"/><Relationship Id="rId12" Type="http://schemas.openxmlformats.org/officeDocument/2006/relationships/hyperlink" Target="https://bit.ly/3rW9VKG" TargetMode="External"/><Relationship Id="rId17" Type="http://schemas.openxmlformats.org/officeDocument/2006/relationships/hyperlink" Target="https://bit.ly/3kj8sKd" TargetMode="External"/><Relationship Id="rId25" Type="http://schemas.openxmlformats.org/officeDocument/2006/relationships/hyperlink" Target="https://bcend.com.br/wp-content/uploads/2023/08/sigmacheck-2-brochure-issue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3kj8sKd" TargetMode="External"/><Relationship Id="rId20" Type="http://schemas.openxmlformats.org/officeDocument/2006/relationships/hyperlink" Target="https://bcend.com.br/wp-content/uploads/2021/07/ZX6_ficha_tecnica_p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bcend.com.br/wp-content/uploads/2022/11/h3-scanner-ficha-tecnica-portugues.pdf" TargetMode="External"/><Relationship Id="rId11" Type="http://schemas.openxmlformats.org/officeDocument/2006/relationships/hyperlink" Target="https://bit.ly/3rW9VKG" TargetMode="External"/><Relationship Id="rId24" Type="http://schemas.openxmlformats.org/officeDocument/2006/relationships/hyperlink" Target="https://bcend.com.br/wp-content/uploads/2023/08/BC-END-Catalogo-Sondas-Correntes-Parasitas-para-Inspecao-de-Furo.pdf" TargetMode="External"/><Relationship Id="rId5" Type="http://schemas.openxmlformats.org/officeDocument/2006/relationships/hyperlink" Target="https://bcend.com.br/wp-content/uploads/2022/11/scanner-xr-spider-scantech-portugues.pdf" TargetMode="External"/><Relationship Id="rId15" Type="http://schemas.openxmlformats.org/officeDocument/2006/relationships/hyperlink" Target="https://bit.ly/3y2mhFf" TargetMode="External"/><Relationship Id="rId23" Type="http://schemas.openxmlformats.org/officeDocument/2006/relationships/hyperlink" Target="https://bcend.com.br/wp-content/uploads/2023/08/Catalago-IRIS9000Plus-portugue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t.ly/3rW9VKG" TargetMode="External"/><Relationship Id="rId19" Type="http://schemas.openxmlformats.org/officeDocument/2006/relationships/hyperlink" Target="https://bit.ly/37LpIVW" TargetMode="External"/><Relationship Id="rId4" Type="http://schemas.openxmlformats.org/officeDocument/2006/relationships/hyperlink" Target="https://bcend.com.br/wp-content/uploads/2021/10/X2-SPIDER.pdf" TargetMode="External"/><Relationship Id="rId9" Type="http://schemas.openxmlformats.org/officeDocument/2006/relationships/hyperlink" Target="https://bit.ly/3kfke8u" TargetMode="External"/><Relationship Id="rId14" Type="http://schemas.openxmlformats.org/officeDocument/2006/relationships/hyperlink" Target="https://bit.ly/37I5lJp" TargetMode="External"/><Relationship Id="rId22" Type="http://schemas.openxmlformats.org/officeDocument/2006/relationships/hyperlink" Target="https://bit.ly/3vKcsZ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Souza</dc:creator>
  <cp:keywords/>
  <dc:description/>
  <cp:lastModifiedBy>Lidiane Souza</cp:lastModifiedBy>
  <cp:revision>1</cp:revision>
  <dcterms:created xsi:type="dcterms:W3CDTF">2023-08-25T11:38:00Z</dcterms:created>
  <dcterms:modified xsi:type="dcterms:W3CDTF">2023-08-25T13:09:00Z</dcterms:modified>
</cp:coreProperties>
</file>